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59" w:rsidRDefault="00C41E59" w:rsidP="00C41E59">
      <w:pPr>
        <w:spacing w:after="18"/>
        <w:ind w:left="10" w:hanging="10"/>
      </w:pPr>
      <w:r>
        <w:rPr>
          <w:sz w:val="21"/>
        </w:rPr>
        <w:t>Firstly, make sure th</w:t>
      </w:r>
      <w:bookmarkStart w:id="0" w:name="_GoBack"/>
      <w:bookmarkEnd w:id="0"/>
      <w:r>
        <w:rPr>
          <w:sz w:val="21"/>
        </w:rPr>
        <w:t>at you are completely confident with all the biology GCSE content. You will be building on this knowledge at A-level, so it is essential to have a secure foundation. Once you are confident, please move onto the following</w:t>
      </w:r>
      <w:r>
        <w:t>…</w:t>
      </w:r>
    </w:p>
    <w:p w:rsidR="001E4BE2" w:rsidRDefault="001E4B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41E59" w:rsidTr="00C41E59">
        <w:trPr>
          <w:trHeight w:val="516"/>
        </w:trPr>
        <w:tc>
          <w:tcPr>
            <w:tcW w:w="13948" w:type="dxa"/>
            <w:gridSpan w:val="3"/>
            <w:shd w:val="clear" w:color="auto" w:fill="D9D9D9" w:themeFill="background1" w:themeFillShade="D9"/>
            <w:vAlign w:val="center"/>
          </w:tcPr>
          <w:p w:rsidR="00C41E59" w:rsidRPr="00C41E59" w:rsidRDefault="00C41E59" w:rsidP="00C41E59">
            <w:pPr>
              <w:jc w:val="center"/>
              <w:rPr>
                <w:b/>
                <w:sz w:val="28"/>
              </w:rPr>
            </w:pPr>
            <w:r w:rsidRPr="00C41E59">
              <w:rPr>
                <w:b/>
                <w:sz w:val="28"/>
              </w:rPr>
              <w:t xml:space="preserve">Independent Scholarship Award: Biology Criteria </w:t>
            </w:r>
          </w:p>
        </w:tc>
      </w:tr>
      <w:tr w:rsidR="00C41E59" w:rsidTr="00C41E59">
        <w:trPr>
          <w:trHeight w:val="519"/>
        </w:trPr>
        <w:tc>
          <w:tcPr>
            <w:tcW w:w="4649" w:type="dxa"/>
            <w:shd w:val="clear" w:color="auto" w:fill="FFC000"/>
            <w:vAlign w:val="center"/>
          </w:tcPr>
          <w:p w:rsidR="00C41E59" w:rsidRPr="00C41E59" w:rsidRDefault="00C41E59" w:rsidP="00C41E59">
            <w:pPr>
              <w:jc w:val="center"/>
              <w:rPr>
                <w:b/>
                <w:sz w:val="28"/>
              </w:rPr>
            </w:pPr>
            <w:r w:rsidRPr="00C41E59">
              <w:rPr>
                <w:b/>
                <w:sz w:val="28"/>
              </w:rPr>
              <w:t>Bronze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C41E59" w:rsidRPr="00C41E59" w:rsidRDefault="00C41E59" w:rsidP="00C41E59">
            <w:pPr>
              <w:jc w:val="center"/>
              <w:rPr>
                <w:b/>
                <w:sz w:val="28"/>
              </w:rPr>
            </w:pPr>
            <w:r w:rsidRPr="00C41E59">
              <w:rPr>
                <w:b/>
                <w:sz w:val="28"/>
              </w:rPr>
              <w:t>Silver</w:t>
            </w:r>
          </w:p>
        </w:tc>
        <w:tc>
          <w:tcPr>
            <w:tcW w:w="4650" w:type="dxa"/>
            <w:shd w:val="clear" w:color="auto" w:fill="FFFF00"/>
            <w:vAlign w:val="center"/>
          </w:tcPr>
          <w:p w:rsidR="00C41E59" w:rsidRPr="00C41E59" w:rsidRDefault="00C41E59" w:rsidP="00C41E59">
            <w:pPr>
              <w:jc w:val="center"/>
              <w:rPr>
                <w:b/>
                <w:sz w:val="28"/>
              </w:rPr>
            </w:pPr>
            <w:r w:rsidRPr="00C41E59">
              <w:rPr>
                <w:b/>
                <w:sz w:val="28"/>
              </w:rPr>
              <w:t>Gold</w:t>
            </w:r>
          </w:p>
        </w:tc>
      </w:tr>
      <w:tr w:rsidR="00C41E59" w:rsidTr="000E6916">
        <w:trPr>
          <w:trHeight w:val="6271"/>
        </w:trPr>
        <w:tc>
          <w:tcPr>
            <w:tcW w:w="4649" w:type="dxa"/>
          </w:tcPr>
          <w:p w:rsidR="00C41E59" w:rsidRDefault="00C41E59" w:rsidP="00C41E59"/>
          <w:p w:rsidR="00901039" w:rsidRDefault="00901039" w:rsidP="00901039">
            <w:pPr>
              <w:pStyle w:val="ListParagraph"/>
              <w:numPr>
                <w:ilvl w:val="0"/>
                <w:numId w:val="1"/>
              </w:numPr>
            </w:pPr>
            <w:r>
              <w:t xml:space="preserve">Seek out </w:t>
            </w:r>
            <w:r w:rsidRPr="00901039">
              <w:rPr>
                <w:b/>
                <w:u w:val="single"/>
              </w:rPr>
              <w:t>one</w:t>
            </w:r>
            <w:r>
              <w:t xml:space="preserve"> biology related </w:t>
            </w:r>
            <w:r w:rsidRPr="00C41E59">
              <w:t>magazine article, talk or book</w:t>
            </w:r>
            <w:r>
              <w:t xml:space="preserve"> (see below for some examples).</w:t>
            </w:r>
          </w:p>
          <w:p w:rsidR="00901039" w:rsidRDefault="00901039" w:rsidP="00901039">
            <w:pPr>
              <w:pStyle w:val="ListParagraph"/>
              <w:ind w:left="360"/>
            </w:pPr>
          </w:p>
          <w:p w:rsidR="00C41E59" w:rsidRDefault="00901039" w:rsidP="00C41E59">
            <w:pPr>
              <w:pStyle w:val="ListParagraph"/>
              <w:numPr>
                <w:ilvl w:val="0"/>
                <w:numId w:val="1"/>
              </w:numPr>
            </w:pPr>
            <w:r>
              <w:t xml:space="preserve">Create detailed notes using the Cornell note taking system. Click on the link for videos explaining this system. </w:t>
            </w:r>
            <w:hyperlink r:id="rId5" w:history="1">
              <w:r w:rsidRPr="00172426">
                <w:rPr>
                  <w:rStyle w:val="Hyperlink"/>
                </w:rPr>
                <w:t>https://lsc.cornell.edu/how-to-study/taking-notes/cornell-note-taking-system/</w:t>
              </w:r>
            </w:hyperlink>
            <w:r w:rsidR="00C41E59">
              <w:t xml:space="preserve"> </w:t>
            </w:r>
          </w:p>
        </w:tc>
        <w:tc>
          <w:tcPr>
            <w:tcW w:w="4649" w:type="dxa"/>
          </w:tcPr>
          <w:p w:rsidR="00901039" w:rsidRDefault="00901039" w:rsidP="00901039">
            <w:pPr>
              <w:pStyle w:val="ListParagraph"/>
              <w:ind w:left="360"/>
            </w:pPr>
          </w:p>
          <w:p w:rsidR="005C7261" w:rsidRDefault="005C7261" w:rsidP="00901039">
            <w:pPr>
              <w:pStyle w:val="ListParagraph"/>
              <w:numPr>
                <w:ilvl w:val="0"/>
                <w:numId w:val="2"/>
              </w:numPr>
            </w:pPr>
            <w:r>
              <w:t>Complete the bronze criteria.</w:t>
            </w:r>
          </w:p>
          <w:p w:rsidR="00901039" w:rsidRDefault="00901039" w:rsidP="00901039">
            <w:pPr>
              <w:pStyle w:val="ListParagraph"/>
              <w:numPr>
                <w:ilvl w:val="0"/>
                <w:numId w:val="2"/>
              </w:numPr>
            </w:pPr>
            <w:r>
              <w:t>Seek out</w:t>
            </w:r>
            <w:r w:rsidR="005C7261">
              <w:t xml:space="preserve"> an additional</w:t>
            </w:r>
            <w:r>
              <w:t xml:space="preserve"> </w:t>
            </w:r>
            <w:r w:rsidRPr="00A94391">
              <w:rPr>
                <w:b/>
                <w:u w:val="single"/>
              </w:rPr>
              <w:t>t</w:t>
            </w:r>
            <w:r w:rsidR="005C7261" w:rsidRPr="00A94391">
              <w:rPr>
                <w:b/>
                <w:u w:val="single"/>
              </w:rPr>
              <w:t>wo</w:t>
            </w:r>
            <w:r w:rsidRPr="00901039">
              <w:t>*</w:t>
            </w:r>
            <w:r>
              <w:t xml:space="preserve"> biology related </w:t>
            </w:r>
            <w:r w:rsidRPr="00C41E59">
              <w:t>magazine article</w:t>
            </w:r>
            <w:r>
              <w:t>s</w:t>
            </w:r>
            <w:r w:rsidRPr="00C41E59">
              <w:t>, talk</w:t>
            </w:r>
            <w:r>
              <w:t>s</w:t>
            </w:r>
            <w:r w:rsidRPr="00C41E59">
              <w:t xml:space="preserve"> or book</w:t>
            </w:r>
            <w:r>
              <w:t>s (see below for some examples)</w:t>
            </w:r>
            <w:r w:rsidR="00A94391">
              <w:t xml:space="preserve"> again using the </w:t>
            </w:r>
            <w:r>
              <w:t xml:space="preserve">Cornell note taking system. </w:t>
            </w:r>
          </w:p>
          <w:p w:rsidR="00A94391" w:rsidRDefault="00A94391" w:rsidP="00A94391">
            <w:pPr>
              <w:pStyle w:val="ListParagraph"/>
              <w:ind w:left="360"/>
            </w:pPr>
          </w:p>
          <w:p w:rsidR="00901039" w:rsidRDefault="00901039" w:rsidP="00901039">
            <w:r>
              <w:t>*Ideally your chosen 3 should be a range of different sources, try to avoid choosing 3 of the same media.</w:t>
            </w:r>
          </w:p>
        </w:tc>
        <w:tc>
          <w:tcPr>
            <w:tcW w:w="4650" w:type="dxa"/>
          </w:tcPr>
          <w:p w:rsidR="00901039" w:rsidRDefault="00901039" w:rsidP="00901039"/>
          <w:p w:rsidR="00A94391" w:rsidRDefault="00A94391" w:rsidP="00901039">
            <w:pPr>
              <w:pStyle w:val="ListParagraph"/>
              <w:numPr>
                <w:ilvl w:val="0"/>
                <w:numId w:val="3"/>
              </w:numPr>
            </w:pPr>
            <w:r>
              <w:t>Complete the bronze and silver criteria.</w:t>
            </w:r>
          </w:p>
          <w:p w:rsidR="00901039" w:rsidRDefault="00901039" w:rsidP="00901039">
            <w:pPr>
              <w:pStyle w:val="ListParagraph"/>
              <w:numPr>
                <w:ilvl w:val="0"/>
                <w:numId w:val="3"/>
              </w:numPr>
            </w:pPr>
            <w:r>
              <w:t xml:space="preserve">Write a 500-word essay on one of the following questions:  </w:t>
            </w:r>
          </w:p>
          <w:p w:rsidR="00901039" w:rsidRDefault="00901039" w:rsidP="00901039">
            <w:r>
              <w:t xml:space="preserve"> </w:t>
            </w:r>
          </w:p>
          <w:p w:rsidR="00901039" w:rsidRDefault="00901039" w:rsidP="00901039">
            <w:pPr>
              <w:pStyle w:val="ListParagraph"/>
              <w:numPr>
                <w:ilvl w:val="0"/>
                <w:numId w:val="4"/>
              </w:numPr>
            </w:pPr>
            <w:r>
              <w:t xml:space="preserve">Discuss what can currently be achieved through genetic engineering and how it might improve during your lifetime.  </w:t>
            </w:r>
          </w:p>
          <w:p w:rsidR="00901039" w:rsidRDefault="00901039" w:rsidP="00901039">
            <w:pPr>
              <w:pStyle w:val="ListParagraph"/>
              <w:ind w:left="360"/>
            </w:pPr>
            <w:r>
              <w:t xml:space="preserve"> </w:t>
            </w:r>
          </w:p>
          <w:p w:rsidR="00901039" w:rsidRDefault="00901039" w:rsidP="00901039">
            <w:pPr>
              <w:pStyle w:val="ListParagraph"/>
              <w:numPr>
                <w:ilvl w:val="0"/>
                <w:numId w:val="4"/>
              </w:numPr>
            </w:pPr>
            <w:r>
              <w:t xml:space="preserve">As genetic engineering becomes a more useable technology, discuss what decisions society and governments will have to make in the future, in regards to how to use it appropriately. </w:t>
            </w:r>
          </w:p>
        </w:tc>
      </w:tr>
    </w:tbl>
    <w:p w:rsidR="000E6916" w:rsidRDefault="000E6916" w:rsidP="00901039">
      <w:pPr>
        <w:spacing w:after="0" w:line="256" w:lineRule="auto"/>
      </w:pPr>
    </w:p>
    <w:p w:rsidR="000E6916" w:rsidRPr="000E6916" w:rsidRDefault="000E6916" w:rsidP="00901039">
      <w:pPr>
        <w:spacing w:after="0" w:line="256" w:lineRule="auto"/>
      </w:pPr>
      <w:r w:rsidRPr="000E6916">
        <w:t xml:space="preserve">For any queries and to hand in the work please email </w:t>
      </w:r>
      <w:hyperlink r:id="rId6" w:history="1">
        <w:r w:rsidRPr="000E6916">
          <w:rPr>
            <w:rStyle w:val="Hyperlink"/>
          </w:rPr>
          <w:t>DNegus@rmet.org</w:t>
        </w:r>
      </w:hyperlink>
    </w:p>
    <w:p w:rsidR="00901039" w:rsidRPr="00901039" w:rsidRDefault="00901039" w:rsidP="00901039">
      <w:pPr>
        <w:spacing w:after="0" w:line="256" w:lineRule="auto"/>
        <w:rPr>
          <w:b/>
          <w:sz w:val="28"/>
        </w:rPr>
      </w:pPr>
      <w:r w:rsidRPr="00901039">
        <w:rPr>
          <w:b/>
          <w:sz w:val="28"/>
        </w:rPr>
        <w:lastRenderedPageBreak/>
        <w:t>Guidance</w:t>
      </w:r>
    </w:p>
    <w:p w:rsidR="00901039" w:rsidRDefault="00901039" w:rsidP="00901039">
      <w:pPr>
        <w:spacing w:after="0" w:line="256" w:lineRule="auto"/>
      </w:pPr>
    </w:p>
    <w:p w:rsidR="00901039" w:rsidRDefault="00901039" w:rsidP="00901039">
      <w:pPr>
        <w:spacing w:after="0" w:line="256" w:lineRule="auto"/>
      </w:pPr>
      <w:r>
        <w:t xml:space="preserve">Some examples of resources you could use for your independent learning are below. These are just suggestions, we encourage you to choose resources on any biology-related topics that interest you.   </w:t>
      </w:r>
    </w:p>
    <w:p w:rsidR="00901039" w:rsidRDefault="00901039" w:rsidP="00901039">
      <w:pPr>
        <w:spacing w:after="0" w:line="256" w:lineRule="auto"/>
      </w:pPr>
    </w:p>
    <w:p w:rsidR="00901039" w:rsidRDefault="00901039" w:rsidP="00901039">
      <w:pPr>
        <w:spacing w:after="196"/>
        <w:ind w:left="-5" w:hanging="10"/>
      </w:pPr>
      <w:r>
        <w:rPr>
          <w:u w:val="single" w:color="000000"/>
        </w:rPr>
        <w:t>Magazines</w:t>
      </w:r>
      <w:r>
        <w:t xml:space="preserve"> </w:t>
      </w:r>
    </w:p>
    <w:p w:rsidR="00901039" w:rsidRDefault="00901039" w:rsidP="00901039">
      <w:pPr>
        <w:numPr>
          <w:ilvl w:val="0"/>
          <w:numId w:val="5"/>
        </w:numPr>
        <w:spacing w:after="18"/>
        <w:ind w:hanging="360"/>
      </w:pPr>
      <w:r>
        <w:rPr>
          <w:sz w:val="21"/>
        </w:rPr>
        <w:t xml:space="preserve">New Scientist – this famous magazine reports on cutting-edge scientific research.  </w:t>
      </w:r>
    </w:p>
    <w:p w:rsidR="00901039" w:rsidRDefault="00901039" w:rsidP="00901039">
      <w:pPr>
        <w:numPr>
          <w:ilvl w:val="0"/>
          <w:numId w:val="5"/>
        </w:numPr>
        <w:spacing w:after="18"/>
        <w:ind w:hanging="360"/>
      </w:pPr>
      <w:r>
        <w:rPr>
          <w:sz w:val="21"/>
        </w:rPr>
        <w:t xml:space="preserve">The Big Picture – this is an excellent publication by the </w:t>
      </w:r>
      <w:proofErr w:type="spellStart"/>
      <w:r>
        <w:rPr>
          <w:sz w:val="21"/>
        </w:rPr>
        <w:t>Wellcome</w:t>
      </w:r>
      <w:proofErr w:type="spellEnd"/>
      <w:r>
        <w:rPr>
          <w:sz w:val="21"/>
        </w:rPr>
        <w:t xml:space="preserve"> trust. All issues can be accessed online free as a pdf. Topics include The Cell </w:t>
      </w:r>
      <w:hyperlink r:id="rId7">
        <w:r>
          <w:rPr>
            <w:sz w:val="21"/>
          </w:rPr>
          <w:t>(</w:t>
        </w:r>
      </w:hyperlink>
      <w:hyperlink r:id="rId8">
        <w:r>
          <w:rPr>
            <w:color w:val="0000FF"/>
            <w:sz w:val="21"/>
            <w:u w:val="single" w:color="0000FF"/>
          </w:rPr>
          <w:t>http://bigpictureeducation.com/cell</w:t>
        </w:r>
      </w:hyperlink>
      <w:hyperlink r:id="rId9">
        <w:r>
          <w:rPr>
            <w:sz w:val="21"/>
          </w:rPr>
          <w:t>)</w:t>
        </w:r>
      </w:hyperlink>
      <w:r>
        <w:rPr>
          <w:sz w:val="21"/>
        </w:rPr>
        <w:t>, The Immune System (</w:t>
      </w:r>
      <w:hyperlink r:id="rId10">
        <w:r>
          <w:rPr>
            <w:color w:val="0000FF"/>
            <w:sz w:val="21"/>
            <w:u w:val="single" w:color="0000FF"/>
          </w:rPr>
          <w:t>http://bigpictureeducation.com/immune</w:t>
        </w:r>
      </w:hyperlink>
      <w:hyperlink r:id="rId11">
        <w:r>
          <w:rPr>
            <w:sz w:val="21"/>
          </w:rPr>
          <w:t>)</w:t>
        </w:r>
      </w:hyperlink>
      <w:r>
        <w:rPr>
          <w:sz w:val="21"/>
        </w:rPr>
        <w:t xml:space="preserve"> and Populations </w:t>
      </w:r>
      <w:hyperlink r:id="rId12">
        <w:r>
          <w:rPr>
            <w:sz w:val="21"/>
          </w:rPr>
          <w:t>(</w:t>
        </w:r>
      </w:hyperlink>
      <w:hyperlink r:id="rId13">
        <w:r>
          <w:rPr>
            <w:color w:val="0000FF"/>
            <w:sz w:val="21"/>
            <w:u w:val="single" w:color="0000FF"/>
          </w:rPr>
          <w:t>http://bigpictureeducation.com/populations</w:t>
        </w:r>
      </w:hyperlink>
      <w:hyperlink r:id="rId14">
        <w:r>
          <w:rPr>
            <w:sz w:val="21"/>
          </w:rPr>
          <w:t>)</w:t>
        </w:r>
      </w:hyperlink>
      <w:r>
        <w:rPr>
          <w:sz w:val="21"/>
        </w:rPr>
        <w:t xml:space="preserve">  </w:t>
      </w:r>
    </w:p>
    <w:p w:rsidR="00901039" w:rsidRDefault="00901039" w:rsidP="00901039">
      <w:pPr>
        <w:numPr>
          <w:ilvl w:val="0"/>
          <w:numId w:val="5"/>
        </w:numPr>
        <w:spacing w:after="139"/>
        <w:ind w:hanging="360"/>
      </w:pPr>
      <w:r>
        <w:t>The Biologist (</w:t>
      </w:r>
      <w:hyperlink r:id="rId15">
        <w:r>
          <w:rPr>
            <w:color w:val="0000FF"/>
            <w:u w:val="single" w:color="0000FF"/>
          </w:rPr>
          <w:t>https://thebiologist.rsb.org.uk/biologist</w:t>
        </w:r>
      </w:hyperlink>
      <w:hyperlink r:id="rId16">
        <w:r>
          <w:rPr>
            <w:color w:val="0000FF"/>
            <w:u w:val="single" w:color="0000FF"/>
          </w:rPr>
          <w:t>)</w:t>
        </w:r>
      </w:hyperlink>
      <w:r>
        <w:rPr>
          <w:sz w:val="21"/>
        </w:rPr>
        <w:t xml:space="preserve"> </w:t>
      </w:r>
    </w:p>
    <w:p w:rsidR="00901039" w:rsidRDefault="00901039" w:rsidP="00901039">
      <w:pPr>
        <w:spacing w:after="204"/>
      </w:pPr>
      <w:r>
        <w:rPr>
          <w:sz w:val="21"/>
          <w:u w:val="single" w:color="000000"/>
        </w:rPr>
        <w:t>Talks</w:t>
      </w:r>
      <w:r>
        <w:rPr>
          <w:sz w:val="21"/>
        </w:rPr>
        <w:t xml:space="preserve"> </w:t>
      </w:r>
    </w:p>
    <w:p w:rsidR="00901039" w:rsidRDefault="00901039" w:rsidP="00901039">
      <w:pPr>
        <w:numPr>
          <w:ilvl w:val="0"/>
          <w:numId w:val="5"/>
        </w:numPr>
        <w:spacing w:after="16"/>
        <w:ind w:hanging="360"/>
      </w:pPr>
      <w:r>
        <w:rPr>
          <w:i/>
          <w:sz w:val="21"/>
        </w:rPr>
        <w:t xml:space="preserve">A new superweapon in the fight against cancer, </w:t>
      </w:r>
      <w:r>
        <w:rPr>
          <w:sz w:val="21"/>
        </w:rPr>
        <w:t>by Paula Hammond (</w:t>
      </w:r>
      <w:hyperlink r:id="rId17">
        <w:r>
          <w:rPr>
            <w:color w:val="0000FF"/>
            <w:sz w:val="21"/>
            <w:u w:val="single" w:color="0000FF"/>
          </w:rPr>
          <w:t>https://www.youtube.com/watch?v=1N39Z0ODeME</w:t>
        </w:r>
      </w:hyperlink>
      <w:hyperlink r:id="rId18">
        <w:r>
          <w:rPr>
            <w:sz w:val="21"/>
          </w:rPr>
          <w:t>)</w:t>
        </w:r>
      </w:hyperlink>
      <w:r>
        <w:rPr>
          <w:sz w:val="21"/>
        </w:rPr>
        <w:t xml:space="preserve"> </w:t>
      </w:r>
    </w:p>
    <w:p w:rsidR="00901039" w:rsidRDefault="00901039" w:rsidP="00901039">
      <w:pPr>
        <w:numPr>
          <w:ilvl w:val="0"/>
          <w:numId w:val="5"/>
        </w:numPr>
        <w:spacing w:after="17"/>
        <w:ind w:hanging="360"/>
      </w:pPr>
      <w:r>
        <w:rPr>
          <w:i/>
          <w:sz w:val="21"/>
        </w:rPr>
        <w:t xml:space="preserve">Why bees are disappearing, </w:t>
      </w:r>
      <w:r>
        <w:rPr>
          <w:sz w:val="21"/>
        </w:rPr>
        <w:t>by Marla Spivak</w:t>
      </w:r>
      <w:r>
        <w:rPr>
          <w:i/>
          <w:sz w:val="21"/>
        </w:rPr>
        <w:t xml:space="preserve"> </w:t>
      </w:r>
      <w:hyperlink r:id="rId19">
        <w:r>
          <w:rPr>
            <w:i/>
            <w:sz w:val="21"/>
          </w:rPr>
          <w:t>(</w:t>
        </w:r>
      </w:hyperlink>
      <w:hyperlink r:id="rId20">
        <w:r>
          <w:rPr>
            <w:color w:val="0000FF"/>
            <w:sz w:val="21"/>
            <w:u w:val="single" w:color="0000FF"/>
          </w:rPr>
          <w:t>https://www.youtube.com/watch?v=dY7iATJVCso</w:t>
        </w:r>
      </w:hyperlink>
      <w:hyperlink r:id="rId21">
        <w:r>
          <w:rPr>
            <w:sz w:val="21"/>
          </w:rPr>
          <w:t>)</w:t>
        </w:r>
      </w:hyperlink>
      <w:r>
        <w:rPr>
          <w:sz w:val="21"/>
        </w:rPr>
        <w:t xml:space="preserve"> </w:t>
      </w:r>
    </w:p>
    <w:p w:rsidR="00901039" w:rsidRDefault="00901039" w:rsidP="00901039">
      <w:pPr>
        <w:numPr>
          <w:ilvl w:val="0"/>
          <w:numId w:val="5"/>
        </w:numPr>
        <w:spacing w:after="17"/>
        <w:ind w:hanging="360"/>
      </w:pPr>
      <w:r>
        <w:rPr>
          <w:i/>
          <w:sz w:val="21"/>
        </w:rPr>
        <w:t xml:space="preserve">Why doctors don’t know about the drugs they prescribe, </w:t>
      </w:r>
      <w:r>
        <w:rPr>
          <w:sz w:val="21"/>
        </w:rPr>
        <w:t xml:space="preserve">by Ben </w:t>
      </w:r>
      <w:proofErr w:type="spellStart"/>
      <w:r>
        <w:rPr>
          <w:sz w:val="21"/>
        </w:rPr>
        <w:t>Goldacre</w:t>
      </w:r>
      <w:proofErr w:type="spellEnd"/>
      <w:r>
        <w:rPr>
          <w:sz w:val="21"/>
        </w:rPr>
        <w:t xml:space="preserve"> (</w:t>
      </w:r>
      <w:hyperlink r:id="rId22">
        <w:r>
          <w:rPr>
            <w:color w:val="0000FF"/>
            <w:sz w:val="21"/>
            <w:u w:val="single" w:color="0000FF"/>
          </w:rPr>
          <w:t>https://www.youtube.com/watch?v=RKmxL8VYy0M</w:t>
        </w:r>
      </w:hyperlink>
      <w:hyperlink r:id="rId23">
        <w:r>
          <w:rPr>
            <w:sz w:val="21"/>
          </w:rPr>
          <w:t>)</w:t>
        </w:r>
      </w:hyperlink>
      <w:r>
        <w:rPr>
          <w:sz w:val="21"/>
        </w:rPr>
        <w:t xml:space="preserve"> </w:t>
      </w:r>
    </w:p>
    <w:p w:rsidR="00901039" w:rsidRDefault="00901039" w:rsidP="00901039">
      <w:pPr>
        <w:numPr>
          <w:ilvl w:val="0"/>
          <w:numId w:val="5"/>
        </w:numPr>
        <w:spacing w:after="138"/>
        <w:ind w:hanging="360"/>
      </w:pPr>
      <w:r>
        <w:rPr>
          <w:i/>
          <w:sz w:val="21"/>
        </w:rPr>
        <w:t xml:space="preserve">Growing new organs, </w:t>
      </w:r>
      <w:r>
        <w:rPr>
          <w:sz w:val="21"/>
        </w:rPr>
        <w:t xml:space="preserve">by Anthony </w:t>
      </w:r>
      <w:proofErr w:type="spellStart"/>
      <w:r>
        <w:rPr>
          <w:sz w:val="21"/>
        </w:rPr>
        <w:t>Atala</w:t>
      </w:r>
      <w:proofErr w:type="spellEnd"/>
      <w:r>
        <w:rPr>
          <w:sz w:val="21"/>
        </w:rPr>
        <w:t xml:space="preserve"> (</w:t>
      </w:r>
      <w:hyperlink r:id="rId24">
        <w:r>
          <w:rPr>
            <w:color w:val="0000FF"/>
            <w:sz w:val="21"/>
            <w:u w:val="single" w:color="0000FF"/>
          </w:rPr>
          <w:t>https://www.youtube.com/watch?v=7SfRgg9botI</w:t>
        </w:r>
      </w:hyperlink>
      <w:hyperlink r:id="rId25">
        <w:r>
          <w:rPr>
            <w:sz w:val="21"/>
          </w:rPr>
          <w:t>)</w:t>
        </w:r>
      </w:hyperlink>
      <w:r>
        <w:rPr>
          <w:sz w:val="21"/>
        </w:rPr>
        <w:t xml:space="preserve"> </w:t>
      </w:r>
    </w:p>
    <w:p w:rsidR="00901039" w:rsidRDefault="00901039" w:rsidP="00901039">
      <w:pPr>
        <w:spacing w:after="196"/>
        <w:ind w:left="-5" w:hanging="10"/>
      </w:pPr>
      <w:r>
        <w:rPr>
          <w:u w:val="single" w:color="000000"/>
        </w:rPr>
        <w:t>Books</w:t>
      </w:r>
      <w:r>
        <w:t xml:space="preserve"> </w:t>
      </w:r>
    </w:p>
    <w:p w:rsidR="00901039" w:rsidRDefault="00901039" w:rsidP="00901039">
      <w:pPr>
        <w:numPr>
          <w:ilvl w:val="0"/>
          <w:numId w:val="5"/>
        </w:numPr>
        <w:spacing w:after="18"/>
        <w:ind w:hanging="360"/>
      </w:pPr>
      <w:r>
        <w:rPr>
          <w:i/>
          <w:sz w:val="21"/>
        </w:rPr>
        <w:t>The selfish gene</w:t>
      </w:r>
      <w:r>
        <w:rPr>
          <w:sz w:val="21"/>
        </w:rPr>
        <w:t xml:space="preserve"> by Richard Dawkins </w:t>
      </w:r>
    </w:p>
    <w:p w:rsidR="00901039" w:rsidRDefault="00901039" w:rsidP="00901039">
      <w:pPr>
        <w:numPr>
          <w:ilvl w:val="0"/>
          <w:numId w:val="5"/>
        </w:numPr>
        <w:spacing w:after="16"/>
        <w:ind w:hanging="360"/>
      </w:pPr>
      <w:r>
        <w:rPr>
          <w:i/>
          <w:sz w:val="21"/>
        </w:rPr>
        <w:t xml:space="preserve">Creation: the origin of life/ the future of life </w:t>
      </w:r>
      <w:r>
        <w:rPr>
          <w:sz w:val="21"/>
        </w:rPr>
        <w:t xml:space="preserve">by Adam Rutherford </w:t>
      </w:r>
    </w:p>
    <w:p w:rsidR="00901039" w:rsidRDefault="00901039" w:rsidP="00901039">
      <w:pPr>
        <w:numPr>
          <w:ilvl w:val="0"/>
          <w:numId w:val="5"/>
        </w:numPr>
        <w:spacing w:after="16"/>
        <w:ind w:hanging="360"/>
      </w:pPr>
      <w:r>
        <w:rPr>
          <w:i/>
          <w:sz w:val="21"/>
        </w:rPr>
        <w:t xml:space="preserve">A brief history of everyone who has ever lived </w:t>
      </w:r>
      <w:r>
        <w:rPr>
          <w:sz w:val="21"/>
        </w:rPr>
        <w:t xml:space="preserve">by Adam Rutherford </w:t>
      </w:r>
    </w:p>
    <w:p w:rsidR="00901039" w:rsidRPr="00901039" w:rsidRDefault="00901039" w:rsidP="00901039">
      <w:pPr>
        <w:numPr>
          <w:ilvl w:val="0"/>
          <w:numId w:val="5"/>
        </w:numPr>
        <w:spacing w:after="16"/>
        <w:ind w:hanging="360"/>
      </w:pPr>
      <w:r>
        <w:rPr>
          <w:i/>
          <w:sz w:val="21"/>
        </w:rPr>
        <w:t xml:space="preserve">The smallpox slayer </w:t>
      </w:r>
      <w:r>
        <w:rPr>
          <w:sz w:val="21"/>
        </w:rPr>
        <w:t xml:space="preserve">by Alan Brown </w:t>
      </w:r>
    </w:p>
    <w:p w:rsidR="00901039" w:rsidRDefault="00901039" w:rsidP="005D7C53">
      <w:pPr>
        <w:numPr>
          <w:ilvl w:val="0"/>
          <w:numId w:val="5"/>
        </w:numPr>
        <w:spacing w:after="0"/>
        <w:ind w:hanging="360"/>
      </w:pPr>
      <w:r>
        <w:rPr>
          <w:i/>
          <w:sz w:val="21"/>
        </w:rPr>
        <w:t xml:space="preserve">The seven daughters of Eve </w:t>
      </w:r>
      <w:r w:rsidRPr="00901039">
        <w:rPr>
          <w:sz w:val="21"/>
        </w:rPr>
        <w:t>by Bryan Sykes</w:t>
      </w:r>
    </w:p>
    <w:p w:rsidR="00901039" w:rsidRDefault="00901039" w:rsidP="00901039">
      <w:pPr>
        <w:numPr>
          <w:ilvl w:val="0"/>
          <w:numId w:val="5"/>
        </w:numPr>
        <w:spacing w:after="16"/>
        <w:ind w:hanging="360"/>
      </w:pPr>
      <w:r>
        <w:rPr>
          <w:i/>
          <w:sz w:val="21"/>
        </w:rPr>
        <w:t xml:space="preserve">Mutants: on the form, variety and errors of the human body </w:t>
      </w:r>
      <w:r>
        <w:rPr>
          <w:sz w:val="21"/>
        </w:rPr>
        <w:t xml:space="preserve">by Armand Marie Leroi </w:t>
      </w:r>
    </w:p>
    <w:p w:rsidR="00901039" w:rsidRDefault="00901039" w:rsidP="00901039">
      <w:pPr>
        <w:numPr>
          <w:ilvl w:val="0"/>
          <w:numId w:val="5"/>
        </w:numPr>
        <w:spacing w:after="16"/>
        <w:ind w:hanging="360"/>
      </w:pPr>
      <w:r>
        <w:rPr>
          <w:i/>
          <w:sz w:val="21"/>
        </w:rPr>
        <w:t xml:space="preserve">Sapiens: A history of humankind </w:t>
      </w:r>
      <w:r>
        <w:rPr>
          <w:sz w:val="21"/>
        </w:rPr>
        <w:t xml:space="preserve">by Yuval Noah Harari </w:t>
      </w:r>
    </w:p>
    <w:p w:rsidR="00901039" w:rsidRDefault="00901039" w:rsidP="00901039">
      <w:pPr>
        <w:numPr>
          <w:ilvl w:val="0"/>
          <w:numId w:val="5"/>
        </w:numPr>
        <w:spacing w:after="18"/>
        <w:ind w:hanging="360"/>
      </w:pPr>
      <w:r>
        <w:rPr>
          <w:i/>
          <w:sz w:val="21"/>
        </w:rPr>
        <w:t xml:space="preserve">The body </w:t>
      </w:r>
      <w:r>
        <w:rPr>
          <w:sz w:val="21"/>
        </w:rPr>
        <w:t xml:space="preserve">by Bill Bryson </w:t>
      </w:r>
    </w:p>
    <w:p w:rsidR="00C41E59" w:rsidRDefault="00901039" w:rsidP="00901039">
      <w:pPr>
        <w:numPr>
          <w:ilvl w:val="0"/>
          <w:numId w:val="5"/>
        </w:numPr>
        <w:spacing w:after="141"/>
        <w:ind w:hanging="360"/>
      </w:pPr>
      <w:r>
        <w:rPr>
          <w:i/>
          <w:sz w:val="21"/>
        </w:rPr>
        <w:t xml:space="preserve">The vital question – why is life the way it is? </w:t>
      </w:r>
      <w:r w:rsidRPr="00901039">
        <w:rPr>
          <w:sz w:val="21"/>
        </w:rPr>
        <w:t>by Nick Lane</w:t>
      </w:r>
      <w:r>
        <w:rPr>
          <w:i/>
          <w:sz w:val="21"/>
        </w:rPr>
        <w:t xml:space="preserve"> </w:t>
      </w:r>
    </w:p>
    <w:sectPr w:rsidR="00C41E59" w:rsidSect="00C41E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A0A75"/>
    <w:multiLevelType w:val="hybridMultilevel"/>
    <w:tmpl w:val="EFA8A52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AB2851"/>
    <w:multiLevelType w:val="hybridMultilevel"/>
    <w:tmpl w:val="593CE6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3906"/>
    <w:multiLevelType w:val="hybridMultilevel"/>
    <w:tmpl w:val="EFA8A52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BD29DC"/>
    <w:multiLevelType w:val="hybridMultilevel"/>
    <w:tmpl w:val="EFA8A52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C2279"/>
    <w:multiLevelType w:val="hybridMultilevel"/>
    <w:tmpl w:val="52D8A934"/>
    <w:lvl w:ilvl="0" w:tplc="9CFE4D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08E6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9E91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823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0A7B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ACE8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A2D8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6C6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BAE5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59"/>
    <w:rsid w:val="000E6916"/>
    <w:rsid w:val="001E4BE2"/>
    <w:rsid w:val="005C7261"/>
    <w:rsid w:val="005D7C53"/>
    <w:rsid w:val="007F7EA7"/>
    <w:rsid w:val="00901039"/>
    <w:rsid w:val="00A501FE"/>
    <w:rsid w:val="00A94391"/>
    <w:rsid w:val="00C41E59"/>
    <w:rsid w:val="00E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3CDAC-8595-4283-AA93-02CD41BE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E59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1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E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pictureeducation.com/cell" TargetMode="External"/><Relationship Id="rId13" Type="http://schemas.openxmlformats.org/officeDocument/2006/relationships/hyperlink" Target="http://bigpictureeducation.com/populations" TargetMode="External"/><Relationship Id="rId18" Type="http://schemas.openxmlformats.org/officeDocument/2006/relationships/hyperlink" Target="https://www.youtube.com/watch?v=1N39Z0ODeM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Y7iATJVCso" TargetMode="External"/><Relationship Id="rId7" Type="http://schemas.openxmlformats.org/officeDocument/2006/relationships/hyperlink" Target="http://bigpictureeducation.com/cell" TargetMode="External"/><Relationship Id="rId12" Type="http://schemas.openxmlformats.org/officeDocument/2006/relationships/hyperlink" Target="http://bigpictureeducation.com/populations" TargetMode="External"/><Relationship Id="rId17" Type="http://schemas.openxmlformats.org/officeDocument/2006/relationships/hyperlink" Target="https://www.youtube.com/watch?v=1N39Z0ODeME" TargetMode="External"/><Relationship Id="rId25" Type="http://schemas.openxmlformats.org/officeDocument/2006/relationships/hyperlink" Target="https://www.youtube.com/watch?v=7SfRgg9bo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biologist.rsb.org.uk/biologist" TargetMode="External"/><Relationship Id="rId20" Type="http://schemas.openxmlformats.org/officeDocument/2006/relationships/hyperlink" Target="https://www.youtube.com/watch?v=dY7iATJVCs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Negus@rmet.org" TargetMode="External"/><Relationship Id="rId11" Type="http://schemas.openxmlformats.org/officeDocument/2006/relationships/hyperlink" Target="http://bigpictureeducation.com/immune" TargetMode="External"/><Relationship Id="rId24" Type="http://schemas.openxmlformats.org/officeDocument/2006/relationships/hyperlink" Target="https://www.youtube.com/watch?v=7SfRgg9botI" TargetMode="External"/><Relationship Id="rId5" Type="http://schemas.openxmlformats.org/officeDocument/2006/relationships/hyperlink" Target="https://lsc.cornell.edu/how-to-study/taking-notes/cornell-note-taking-system/" TargetMode="External"/><Relationship Id="rId15" Type="http://schemas.openxmlformats.org/officeDocument/2006/relationships/hyperlink" Target="https://thebiologist.rsb.org.uk/biologist" TargetMode="External"/><Relationship Id="rId23" Type="http://schemas.openxmlformats.org/officeDocument/2006/relationships/hyperlink" Target="https://www.youtube.com/watch?v=RKmxL8VYy0M" TargetMode="External"/><Relationship Id="rId10" Type="http://schemas.openxmlformats.org/officeDocument/2006/relationships/hyperlink" Target="http://bigpictureeducation.com/immune" TargetMode="External"/><Relationship Id="rId19" Type="http://schemas.openxmlformats.org/officeDocument/2006/relationships/hyperlink" Target="https://www.youtube.com/watch?v=dY7iATJVC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gpictureeducation.com/cell" TargetMode="External"/><Relationship Id="rId14" Type="http://schemas.openxmlformats.org/officeDocument/2006/relationships/hyperlink" Target="http://bigpictureeducation.com/populations" TargetMode="External"/><Relationship Id="rId22" Type="http://schemas.openxmlformats.org/officeDocument/2006/relationships/hyperlink" Target="https://www.youtube.com/watch?v=RKmxL8VYy0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RMGS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Negus</dc:creator>
  <cp:keywords/>
  <dc:description/>
  <cp:lastModifiedBy>Sarah Moriarty</cp:lastModifiedBy>
  <cp:revision>2</cp:revision>
  <dcterms:created xsi:type="dcterms:W3CDTF">2023-09-19T14:44:00Z</dcterms:created>
  <dcterms:modified xsi:type="dcterms:W3CDTF">2023-09-19T14:44:00Z</dcterms:modified>
</cp:coreProperties>
</file>